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BC" w:rsidRDefault="004269BC" w:rsidP="006C5FE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microsoft yahei" w:cs="宋体" w:hint="eastAsia"/>
          <w:kern w:val="0"/>
          <w:sz w:val="44"/>
          <w:szCs w:val="44"/>
        </w:rPr>
      </w:pPr>
      <w:r w:rsidRPr="004269BC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柳州市</w:t>
      </w:r>
      <w:r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城市管理行政执法局</w:t>
      </w:r>
      <w:r w:rsidRPr="004269BC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2020年度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microsoft yahei" w:cs="宋体" w:hint="eastAsia"/>
          <w:kern w:val="0"/>
          <w:sz w:val="44"/>
          <w:szCs w:val="44"/>
        </w:rPr>
      </w:pPr>
      <w:r w:rsidRPr="004269BC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第一次公开招聘</w:t>
      </w:r>
      <w:r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协管员</w:t>
      </w:r>
      <w:r w:rsidRPr="004269BC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面试通知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kern w:val="0"/>
          <w:sz w:val="29"/>
          <w:szCs w:val="29"/>
        </w:rPr>
      </w:pP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根据《柳州市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柳州市城市管理行政执法局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2020年度第一次公开招聘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协管员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公告》的有关规定，现将柳州市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柳州市城市管理行政执法局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2020年度第一次公开招聘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协管员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面试有关事项通知如下：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CE7D05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Pr="004269BC">
        <w:rPr>
          <w:rFonts w:ascii="黑体" w:eastAsia="黑体" w:hAnsi="黑体" w:cs="宋体" w:hint="eastAsia"/>
          <w:kern w:val="0"/>
          <w:sz w:val="32"/>
          <w:szCs w:val="32"/>
        </w:rPr>
        <w:t>一、面试人员范围</w:t>
      </w:r>
    </w:p>
    <w:p w:rsidR="004269BC" w:rsidRPr="004269BC" w:rsidRDefault="004269BC" w:rsidP="006C5FE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269BC">
        <w:rPr>
          <w:rFonts w:ascii="仿宋_GB2312" w:eastAsia="仿宋_GB2312" w:hint="eastAsia"/>
          <w:sz w:val="32"/>
          <w:szCs w:val="32"/>
        </w:rPr>
        <w:t>（一）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知识考试的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，根据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不同岗位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计划录用人数</w:t>
      </w:r>
      <w:r w:rsidR="006D77C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E7D05">
        <w:rPr>
          <w:rFonts w:eastAsia="仿宋_GB2312" w:hint="eastAsia"/>
          <w:sz w:val="32"/>
          <w:szCs w:val="32"/>
        </w:rPr>
        <w:t>考生知识考试成绩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与体能测试</w:t>
      </w:r>
      <w:r w:rsidR="00CE7D05">
        <w:rPr>
          <w:rFonts w:eastAsia="仿宋_GB2312" w:hint="eastAsia"/>
          <w:sz w:val="32"/>
          <w:szCs w:val="32"/>
        </w:rPr>
        <w:t>结果，按照</w:t>
      </w:r>
      <w:r w:rsidR="00CE7D05" w:rsidRPr="00AC1A2E">
        <w:rPr>
          <w:rFonts w:ascii="Times New Roman" w:eastAsia="仿宋_GB2312" w:hAnsi="Times New Roman" w:cs="Times New Roman"/>
          <w:sz w:val="32"/>
          <w:szCs w:val="32"/>
        </w:rPr>
        <w:t>1</w:t>
      </w:r>
      <w:r w:rsidR="00CE7D05" w:rsidRPr="00AC1A2E">
        <w:rPr>
          <w:rFonts w:hint="eastAsia"/>
          <w:sz w:val="32"/>
          <w:szCs w:val="32"/>
        </w:rPr>
        <w:t>∶</w:t>
      </w:r>
      <w:r w:rsidR="00CE7D05">
        <w:rPr>
          <w:rFonts w:eastAsia="仿宋_GB2312" w:hint="eastAsia"/>
          <w:sz w:val="32"/>
          <w:szCs w:val="32"/>
        </w:rPr>
        <w:t>2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的比例，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设定岗位进入</w:t>
      </w:r>
      <w:r w:rsidR="006D77C5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最低分数线，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的知识考试成绩从高分到低分的顺序，确定</w:t>
      </w:r>
      <w:r w:rsidR="006D77C5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入围人选，比例内末位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出现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知识考试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成绩并列情况的，同时进入</w:t>
      </w:r>
      <w:r w:rsidR="00CE7D05">
        <w:rPr>
          <w:rFonts w:eastAsia="仿宋_GB2312" w:hint="eastAsia"/>
          <w:sz w:val="32"/>
          <w:szCs w:val="32"/>
        </w:rPr>
        <w:t>面试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>。</w:t>
      </w:r>
      <w:r w:rsidR="00CE7D05" w:rsidRPr="00D27805">
        <w:rPr>
          <w:rFonts w:ascii="Times New Roman" w:eastAsia="仿宋_GB2312" w:hAnsi="Times New Roman" w:cs="Times New Roman" w:hint="eastAsia"/>
          <w:b/>
          <w:sz w:val="32"/>
          <w:szCs w:val="32"/>
        </w:rPr>
        <w:t>柳州市城市管理行政执法局文员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岗位进入面试最低分为</w:t>
      </w:r>
      <w:r w:rsidR="00CE7D05">
        <w:rPr>
          <w:rFonts w:ascii="Times New Roman" w:eastAsia="仿宋_GB2312" w:hAnsi="Times New Roman" w:cs="Times New Roman" w:hint="eastAsia"/>
          <w:b/>
          <w:sz w:val="32"/>
          <w:szCs w:val="32"/>
        </w:rPr>
        <w:t>73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分；</w:t>
      </w:r>
      <w:r w:rsidR="00CE7D05" w:rsidRPr="00D27805">
        <w:rPr>
          <w:rFonts w:ascii="Times New Roman" w:eastAsia="仿宋_GB2312" w:hAnsi="Times New Roman" w:cs="Times New Roman" w:hint="eastAsia"/>
          <w:b/>
          <w:sz w:val="32"/>
          <w:szCs w:val="32"/>
        </w:rPr>
        <w:t>柳州市城市管理行政执法支队协管员、柳州市水上综合执法支队协管员、柳州市城市管理信息中心巡查员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岗位进入面试最低分为</w:t>
      </w:r>
      <w:r w:rsidR="00CE7D05">
        <w:rPr>
          <w:rFonts w:ascii="Times New Roman" w:eastAsia="仿宋_GB2312" w:hAnsi="Times New Roman" w:cs="Times New Roman" w:hint="eastAsia"/>
          <w:b/>
          <w:sz w:val="32"/>
          <w:szCs w:val="32"/>
        </w:rPr>
        <w:t>56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分；</w:t>
      </w:r>
      <w:r w:rsidR="00CE7D05" w:rsidRPr="00D27805">
        <w:rPr>
          <w:rFonts w:ascii="Times New Roman" w:eastAsia="仿宋_GB2312" w:hAnsi="Times New Roman" w:cs="Times New Roman" w:hint="eastAsia"/>
          <w:b/>
          <w:sz w:val="32"/>
          <w:szCs w:val="32"/>
        </w:rPr>
        <w:t>柳州市城市管理信息中心</w:t>
      </w:r>
      <w:r w:rsidR="00CE7D05">
        <w:rPr>
          <w:rFonts w:ascii="Times New Roman" w:eastAsia="仿宋_GB2312" w:hAnsi="Times New Roman" w:cs="Times New Roman" w:hint="eastAsia"/>
          <w:b/>
          <w:sz w:val="32"/>
          <w:szCs w:val="32"/>
        </w:rPr>
        <w:t>坐席</w:t>
      </w:r>
      <w:r w:rsidR="00CE7D05" w:rsidRPr="00D27805">
        <w:rPr>
          <w:rFonts w:ascii="Times New Roman" w:eastAsia="仿宋_GB2312" w:hAnsi="Times New Roman" w:cs="Times New Roman" w:hint="eastAsia"/>
          <w:b/>
          <w:sz w:val="32"/>
          <w:szCs w:val="32"/>
        </w:rPr>
        <w:t>员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岗位进入面试最低分为</w:t>
      </w:r>
      <w:r w:rsidR="00CE7D05">
        <w:rPr>
          <w:rFonts w:ascii="Times New Roman" w:eastAsia="仿宋_GB2312" w:hAnsi="Times New Roman" w:cs="Times New Roman" w:hint="eastAsia"/>
          <w:b/>
          <w:sz w:val="32"/>
          <w:szCs w:val="32"/>
        </w:rPr>
        <w:t>66</w:t>
      </w:r>
      <w:r w:rsidR="00CE7D05"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  <w:r w:rsidR="00CE7D05" w:rsidRPr="00B7072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具体名单、考场信息见</w:t>
      </w:r>
      <w:r w:rsidRPr="004269BC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</w:t>
      </w:r>
      <w:r w:rsidR="00FE3532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黑体" w:eastAsia="黑体" w:hAnsi="黑体" w:cs="宋体" w:hint="eastAsia"/>
          <w:kern w:val="0"/>
          <w:sz w:val="32"/>
          <w:szCs w:val="32"/>
        </w:rPr>
        <w:t>二、面试时间、地点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面试时间：2020年8月29日（星期六）9：00—13:00，考生须于8:00之前到达候考区报到；当天上午8:30开始，不允许迟到的考生进入候考区，取消其面试资格。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面试地点：柳州职业技术学院B区博闻楼（柳州市鱼峰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区社湾路28号，由西江路转入社湾路），可乘12、42、45路公交车到“社湾路北”站下车。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三、注意事项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（一）考生未按规定的报到时间到达考点候考室的，按自动放弃面试资格处理，不得进入</w:t>
      </w:r>
      <w:r w:rsidR="006C5FE9">
        <w:rPr>
          <w:rFonts w:ascii="仿宋_GB2312" w:eastAsia="仿宋_GB2312" w:hAnsi="宋体" w:cs="宋体" w:hint="eastAsia"/>
          <w:kern w:val="0"/>
          <w:sz w:val="32"/>
          <w:szCs w:val="32"/>
        </w:rPr>
        <w:t>体检环节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（二）考生须按照工作人员要求进行抽签，并根据抽签后确定的面试序号参加面试。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（三）请考生详细阅读《考生面试须知》（见附件</w:t>
      </w:r>
      <w:r w:rsidR="00FE3532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（四）面试不收取任何费用。考生交通、食宿自行安排，费用自理，原则上考生集中后不再另行安排用餐时间。考生应考虑面试时间可能过长等因素，提前自备午餐及饮用水。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（五）因考点场地有限，参加面试人员不得自行驾驶车辆到达考点。送考车辆到达考点下客后，立即驶离，不得停留。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（六）参加面试人员需保持通讯畅通，面试后，入围体检人员名单将于8月30日通过“柳州</w:t>
      </w:r>
      <w:r w:rsidR="006C5FE9">
        <w:rPr>
          <w:rFonts w:ascii="仿宋_GB2312" w:eastAsia="仿宋_GB2312" w:hAnsi="宋体" w:cs="宋体" w:hint="eastAsia"/>
          <w:kern w:val="0"/>
          <w:sz w:val="32"/>
          <w:szCs w:val="32"/>
        </w:rPr>
        <w:t>城管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”微信公众号或柳州市</w:t>
      </w:r>
      <w:r w:rsidR="006C5FE9">
        <w:rPr>
          <w:rFonts w:ascii="仿宋_GB2312" w:eastAsia="仿宋_GB2312" w:hAnsi="宋体" w:cs="宋体" w:hint="eastAsia"/>
          <w:kern w:val="0"/>
          <w:sz w:val="32"/>
          <w:szCs w:val="32"/>
        </w:rPr>
        <w:t>城市管理行政执法局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网站等形式发布，请及时查看，按时参加体检。因考生贻误的，后果概由考生个人自行负责。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咨询电话：0772-</w:t>
      </w:r>
      <w:r w:rsidR="006C5FE9">
        <w:rPr>
          <w:rFonts w:ascii="仿宋_GB2312" w:eastAsia="仿宋_GB2312" w:hAnsi="宋体" w:cs="宋体" w:hint="eastAsia"/>
          <w:kern w:val="0"/>
          <w:sz w:val="32"/>
          <w:szCs w:val="32"/>
        </w:rPr>
        <w:t>2636319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D77C5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FE353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.柳州市</w:t>
      </w:r>
      <w:r w:rsidR="006C5FE9">
        <w:rPr>
          <w:rFonts w:ascii="仿宋_GB2312" w:eastAsia="仿宋_GB2312" w:hAnsi="宋体" w:cs="宋体" w:hint="eastAsia"/>
          <w:kern w:val="0"/>
          <w:sz w:val="32"/>
          <w:szCs w:val="32"/>
        </w:rPr>
        <w:t>城市管理行政执法局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2020年度第一次</w:t>
      </w:r>
      <w:r w:rsidR="006D77C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4269BC" w:rsidRPr="004269BC" w:rsidRDefault="006D77C5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</w:t>
      </w:r>
      <w:r w:rsidR="004269BC"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公开招聘</w:t>
      </w:r>
      <w:r w:rsidR="006C5FE9">
        <w:rPr>
          <w:rFonts w:ascii="仿宋_GB2312" w:eastAsia="仿宋_GB2312" w:hAnsi="宋体" w:cs="宋体" w:hint="eastAsia"/>
          <w:kern w:val="0"/>
          <w:sz w:val="32"/>
          <w:szCs w:val="32"/>
        </w:rPr>
        <w:t>协管员</w:t>
      </w:r>
      <w:r w:rsidR="004269BC"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进入面试人员名单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6D77C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  <w:r w:rsidR="00FE3532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.考生面试须知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6D77C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  <w:r w:rsidR="00FE3532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.柳州职业技术学院B区博闻楼考点示意图</w:t>
      </w:r>
    </w:p>
    <w:p w:rsidR="004269BC" w:rsidRDefault="004269BC" w:rsidP="006C5FE9"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柳州市</w:t>
      </w:r>
      <w:r w:rsidR="006C5FE9">
        <w:rPr>
          <w:rFonts w:ascii="仿宋_GB2312" w:eastAsia="仿宋_GB2312" w:hAnsi="宋体" w:cs="宋体" w:hint="eastAsia"/>
          <w:kern w:val="0"/>
          <w:sz w:val="32"/>
          <w:szCs w:val="32"/>
        </w:rPr>
        <w:t>城市管理行政执法局</w:t>
      </w:r>
    </w:p>
    <w:p w:rsidR="004269BC" w:rsidRPr="004269BC" w:rsidRDefault="004269BC" w:rsidP="006C5FE9"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2020年8月2</w:t>
      </w:r>
      <w:r w:rsidR="00FE3532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4269B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E10CC3" w:rsidRPr="004269BC" w:rsidRDefault="00E10CC3" w:rsidP="004269BC">
      <w:pPr>
        <w:rPr>
          <w:shd w:val="pct15" w:color="auto" w:fill="FFFFFF"/>
        </w:rPr>
      </w:pPr>
    </w:p>
    <w:sectPr w:rsidR="00E10CC3" w:rsidRPr="004269BC" w:rsidSect="007C12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DA" w:rsidRDefault="00BE23DA" w:rsidP="00F64820">
      <w:r>
        <w:separator/>
      </w:r>
    </w:p>
  </w:endnote>
  <w:endnote w:type="continuationSeparator" w:id="0">
    <w:p w:rsidR="00BE23DA" w:rsidRDefault="00BE23DA" w:rsidP="00F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E5" w:rsidRDefault="00583979">
    <w:pPr>
      <w:pStyle w:val="a4"/>
      <w:jc w:val="center"/>
    </w:pPr>
    <w:r>
      <w:fldChar w:fldCharType="begin"/>
    </w:r>
    <w:r w:rsidR="009C78A4">
      <w:instrText xml:space="preserve"> PAGE   \* MERGEFORMAT </w:instrText>
    </w:r>
    <w:r>
      <w:fldChar w:fldCharType="separate"/>
    </w:r>
    <w:r w:rsidR="00FE3532" w:rsidRPr="00FE3532">
      <w:rPr>
        <w:noProof/>
        <w:lang w:val="zh-CN"/>
      </w:rPr>
      <w:t>3</w:t>
    </w:r>
    <w:r>
      <w:fldChar w:fldCharType="end"/>
    </w:r>
  </w:p>
  <w:p w:rsidR="00F126E5" w:rsidRDefault="00BE23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DA" w:rsidRDefault="00BE23DA" w:rsidP="00F64820">
      <w:r>
        <w:separator/>
      </w:r>
    </w:p>
  </w:footnote>
  <w:footnote w:type="continuationSeparator" w:id="0">
    <w:p w:rsidR="00BE23DA" w:rsidRDefault="00BE23DA" w:rsidP="00F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A7B"/>
    <w:multiLevelType w:val="multilevel"/>
    <w:tmpl w:val="FF1E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820"/>
    <w:rsid w:val="000238AD"/>
    <w:rsid w:val="001D7AAB"/>
    <w:rsid w:val="002F7089"/>
    <w:rsid w:val="003E7E04"/>
    <w:rsid w:val="004269BC"/>
    <w:rsid w:val="00583979"/>
    <w:rsid w:val="00624551"/>
    <w:rsid w:val="00682C6F"/>
    <w:rsid w:val="006C5FE9"/>
    <w:rsid w:val="006D77C5"/>
    <w:rsid w:val="009C78A4"/>
    <w:rsid w:val="00AC1A2E"/>
    <w:rsid w:val="00BE23DA"/>
    <w:rsid w:val="00CE7D05"/>
    <w:rsid w:val="00E10CC3"/>
    <w:rsid w:val="00F64820"/>
    <w:rsid w:val="00F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8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820"/>
    <w:rPr>
      <w:sz w:val="18"/>
      <w:szCs w:val="18"/>
    </w:rPr>
  </w:style>
  <w:style w:type="paragraph" w:styleId="a5">
    <w:name w:val="Normal (Web)"/>
    <w:basedOn w:val="a"/>
    <w:rsid w:val="00F64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ime">
    <w:name w:val="stime"/>
    <w:basedOn w:val="a0"/>
    <w:rsid w:val="004269BC"/>
  </w:style>
  <w:style w:type="character" w:customStyle="1" w:styleId="slaiy">
    <w:name w:val="slaiy"/>
    <w:basedOn w:val="a0"/>
    <w:rsid w:val="00426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7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157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2020-08-25T01:39:00Z</dcterms:created>
  <dcterms:modified xsi:type="dcterms:W3CDTF">2020-08-26T09:53:00Z</dcterms:modified>
</cp:coreProperties>
</file>